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03F" w:rsidRPr="00D74055" w:rsidRDefault="0022203F" w:rsidP="0022203F">
      <w:pPr>
        <w:jc w:val="center"/>
        <w:rPr>
          <w:b/>
          <w:sz w:val="26"/>
          <w:szCs w:val="26"/>
        </w:rPr>
      </w:pPr>
      <w:r w:rsidRPr="00D74055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03F" w:rsidRDefault="0022203F" w:rsidP="0022203F">
      <w:pPr>
        <w:jc w:val="right"/>
        <w:rPr>
          <w:b/>
          <w:sz w:val="26"/>
          <w:szCs w:val="26"/>
        </w:rPr>
      </w:pPr>
    </w:p>
    <w:p w:rsidR="0022203F" w:rsidRPr="0022203F" w:rsidRDefault="0022203F" w:rsidP="0022203F">
      <w:pPr>
        <w:jc w:val="center"/>
        <w:rPr>
          <w:b/>
          <w:sz w:val="25"/>
          <w:szCs w:val="25"/>
        </w:rPr>
      </w:pPr>
      <w:r w:rsidRPr="0022203F">
        <w:rPr>
          <w:b/>
          <w:sz w:val="25"/>
          <w:szCs w:val="25"/>
        </w:rPr>
        <w:t xml:space="preserve">АДМИНИСТРАЦИЯ УСТЬ-КУБИНСКОГО </w:t>
      </w:r>
    </w:p>
    <w:p w:rsidR="0022203F" w:rsidRPr="0022203F" w:rsidRDefault="0022203F" w:rsidP="0022203F">
      <w:pPr>
        <w:jc w:val="center"/>
        <w:rPr>
          <w:b/>
          <w:sz w:val="25"/>
          <w:szCs w:val="25"/>
        </w:rPr>
      </w:pPr>
      <w:r w:rsidRPr="0022203F">
        <w:rPr>
          <w:b/>
          <w:sz w:val="25"/>
          <w:szCs w:val="25"/>
        </w:rPr>
        <w:t>МУНИЦИПАЛЬНОГО РАЙОНА</w:t>
      </w:r>
    </w:p>
    <w:p w:rsidR="0022203F" w:rsidRPr="0022203F" w:rsidRDefault="0022203F" w:rsidP="0022203F">
      <w:pPr>
        <w:jc w:val="center"/>
        <w:rPr>
          <w:b/>
          <w:sz w:val="25"/>
          <w:szCs w:val="25"/>
        </w:rPr>
      </w:pPr>
    </w:p>
    <w:p w:rsidR="0022203F" w:rsidRPr="0022203F" w:rsidRDefault="0022203F" w:rsidP="0022203F">
      <w:pPr>
        <w:jc w:val="center"/>
        <w:rPr>
          <w:b/>
          <w:sz w:val="25"/>
          <w:szCs w:val="25"/>
        </w:rPr>
      </w:pPr>
      <w:r w:rsidRPr="0022203F">
        <w:rPr>
          <w:b/>
          <w:sz w:val="25"/>
          <w:szCs w:val="25"/>
        </w:rPr>
        <w:t>ПОСТАНОВЛЕНИЕ</w:t>
      </w:r>
    </w:p>
    <w:p w:rsidR="0022203F" w:rsidRPr="0022203F" w:rsidRDefault="0022203F" w:rsidP="0022203F">
      <w:pPr>
        <w:jc w:val="center"/>
        <w:rPr>
          <w:b/>
          <w:sz w:val="25"/>
          <w:szCs w:val="25"/>
        </w:rPr>
      </w:pPr>
    </w:p>
    <w:p w:rsidR="0022203F" w:rsidRPr="0022203F" w:rsidRDefault="0022203F" w:rsidP="0022203F">
      <w:pPr>
        <w:jc w:val="center"/>
        <w:rPr>
          <w:sz w:val="25"/>
          <w:szCs w:val="25"/>
        </w:rPr>
      </w:pPr>
      <w:r w:rsidRPr="0022203F">
        <w:rPr>
          <w:sz w:val="25"/>
          <w:szCs w:val="25"/>
        </w:rPr>
        <w:t>с. Устье</w:t>
      </w:r>
    </w:p>
    <w:p w:rsidR="0022203F" w:rsidRPr="0022203F" w:rsidRDefault="0022203F" w:rsidP="0022203F">
      <w:pPr>
        <w:jc w:val="both"/>
        <w:rPr>
          <w:sz w:val="25"/>
          <w:szCs w:val="25"/>
        </w:rPr>
      </w:pPr>
    </w:p>
    <w:p w:rsidR="0022203F" w:rsidRDefault="00886BEF" w:rsidP="0022203F">
      <w:pPr>
        <w:jc w:val="both"/>
        <w:rPr>
          <w:sz w:val="25"/>
          <w:szCs w:val="25"/>
        </w:rPr>
      </w:pPr>
      <w:r>
        <w:rPr>
          <w:sz w:val="25"/>
          <w:szCs w:val="25"/>
        </w:rPr>
        <w:t>от 09.09.2021                                                                                                          № 765</w:t>
      </w:r>
    </w:p>
    <w:p w:rsidR="00886BEF" w:rsidRPr="0022203F" w:rsidRDefault="00886BEF" w:rsidP="0022203F">
      <w:pPr>
        <w:jc w:val="both"/>
        <w:rPr>
          <w:sz w:val="25"/>
          <w:szCs w:val="25"/>
        </w:rPr>
      </w:pPr>
    </w:p>
    <w:tbl>
      <w:tblPr>
        <w:tblW w:w="9606" w:type="dxa"/>
        <w:tblLook w:val="01E0"/>
      </w:tblPr>
      <w:tblGrid>
        <w:gridCol w:w="9606"/>
      </w:tblGrid>
      <w:tr w:rsidR="0022203F" w:rsidRPr="0022203F" w:rsidTr="007D51AA">
        <w:tc>
          <w:tcPr>
            <w:tcW w:w="9606" w:type="dxa"/>
            <w:hideMark/>
          </w:tcPr>
          <w:p w:rsidR="0022203F" w:rsidRPr="0022203F" w:rsidRDefault="0022203F" w:rsidP="007D51AA">
            <w:pPr>
              <w:jc w:val="center"/>
              <w:rPr>
                <w:sz w:val="25"/>
                <w:szCs w:val="25"/>
              </w:rPr>
            </w:pPr>
            <w:r w:rsidRPr="0022203F">
              <w:rPr>
                <w:sz w:val="25"/>
                <w:szCs w:val="25"/>
              </w:rPr>
              <w:t xml:space="preserve">О внесении изменений в  постановление администрации района </w:t>
            </w:r>
          </w:p>
          <w:p w:rsidR="0022203F" w:rsidRPr="0022203F" w:rsidRDefault="0022203F" w:rsidP="007D51AA">
            <w:pPr>
              <w:jc w:val="center"/>
              <w:rPr>
                <w:sz w:val="25"/>
                <w:szCs w:val="25"/>
              </w:rPr>
            </w:pPr>
            <w:r w:rsidRPr="0022203F">
              <w:rPr>
                <w:sz w:val="25"/>
                <w:szCs w:val="25"/>
              </w:rPr>
              <w:t>от 27 ноября 2018 года  № 1096 «</w:t>
            </w:r>
            <w:r w:rsidRPr="0022203F">
              <w:rPr>
                <w:sz w:val="25"/>
                <w:szCs w:val="25"/>
                <w:lang w:eastAsia="en-US"/>
              </w:rPr>
              <w:t>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      </w:r>
          </w:p>
        </w:tc>
      </w:tr>
    </w:tbl>
    <w:p w:rsidR="0022203F" w:rsidRPr="0022203F" w:rsidRDefault="0022203F" w:rsidP="0022203F">
      <w:pPr>
        <w:jc w:val="both"/>
        <w:rPr>
          <w:sz w:val="25"/>
          <w:szCs w:val="25"/>
        </w:rPr>
      </w:pPr>
    </w:p>
    <w:p w:rsidR="0022203F" w:rsidRPr="0022203F" w:rsidRDefault="0022203F" w:rsidP="0022203F">
      <w:pPr>
        <w:ind w:firstLine="709"/>
        <w:jc w:val="both"/>
        <w:rPr>
          <w:sz w:val="25"/>
          <w:szCs w:val="25"/>
        </w:rPr>
      </w:pPr>
      <w:r w:rsidRPr="0022203F">
        <w:rPr>
          <w:sz w:val="25"/>
          <w:szCs w:val="25"/>
        </w:rPr>
        <w:t>В соответствии со ст. 43 Устава района администрация района</w:t>
      </w:r>
    </w:p>
    <w:p w:rsidR="0022203F" w:rsidRPr="0022203F" w:rsidRDefault="0022203F" w:rsidP="0022203F">
      <w:pPr>
        <w:jc w:val="both"/>
        <w:rPr>
          <w:sz w:val="25"/>
          <w:szCs w:val="25"/>
        </w:rPr>
      </w:pPr>
      <w:r w:rsidRPr="0022203F">
        <w:rPr>
          <w:b/>
          <w:sz w:val="25"/>
          <w:szCs w:val="25"/>
        </w:rPr>
        <w:t>ПОСТАНОВЛЯЕТ:</w:t>
      </w:r>
    </w:p>
    <w:p w:rsidR="0022203F" w:rsidRPr="0022203F" w:rsidRDefault="0022203F" w:rsidP="0022203F">
      <w:pPr>
        <w:pStyle w:val="a6"/>
        <w:numPr>
          <w:ilvl w:val="0"/>
          <w:numId w:val="1"/>
        </w:numPr>
        <w:ind w:left="0" w:firstLine="567"/>
        <w:jc w:val="both"/>
        <w:rPr>
          <w:sz w:val="25"/>
          <w:szCs w:val="25"/>
        </w:rPr>
      </w:pPr>
      <w:r w:rsidRPr="0022203F">
        <w:rPr>
          <w:sz w:val="25"/>
          <w:szCs w:val="25"/>
        </w:rPr>
        <w:t xml:space="preserve">Внести в муниципальную программу </w:t>
      </w:r>
      <w:r w:rsidRPr="0022203F">
        <w:rPr>
          <w:sz w:val="25"/>
          <w:szCs w:val="25"/>
          <w:lang w:eastAsia="en-US"/>
        </w:rPr>
        <w:t>«Развитие и совершенствование автодорог общего пользования местного значения Усть-Кубинского муниципального района на 2019-2023 годы», утвержденную постановлением администрации района от 27 ноября 2018 года № 1096 «Об утверждении муниципальной программы «Развитие и совершенствование автодорог общего пользования местного значения Усть-Кубинского</w:t>
      </w:r>
      <w:r w:rsidR="00EF3D4E">
        <w:rPr>
          <w:sz w:val="25"/>
          <w:szCs w:val="25"/>
          <w:lang w:eastAsia="en-US"/>
        </w:rPr>
        <w:t xml:space="preserve"> муниципального</w:t>
      </w:r>
      <w:r w:rsidRPr="0022203F">
        <w:rPr>
          <w:sz w:val="25"/>
          <w:szCs w:val="25"/>
          <w:lang w:eastAsia="en-US"/>
        </w:rPr>
        <w:t xml:space="preserve"> района на 2019-2023 годы», </w:t>
      </w:r>
      <w:r w:rsidRPr="0022203F">
        <w:rPr>
          <w:sz w:val="25"/>
          <w:szCs w:val="25"/>
        </w:rPr>
        <w:t xml:space="preserve"> следующие изменения:</w:t>
      </w:r>
    </w:p>
    <w:p w:rsidR="0022203F" w:rsidRPr="0022203F" w:rsidRDefault="0022203F" w:rsidP="0022203F">
      <w:pPr>
        <w:jc w:val="both"/>
        <w:rPr>
          <w:sz w:val="25"/>
          <w:szCs w:val="25"/>
        </w:rPr>
      </w:pPr>
      <w:r w:rsidRPr="0022203F">
        <w:rPr>
          <w:sz w:val="25"/>
          <w:szCs w:val="25"/>
        </w:rPr>
        <w:tab/>
        <w:t>1.1. В разделе «Паспорт программы» позицию «Ожидаемые результаты реализации программы»  изложить в следующей редакции:</w:t>
      </w:r>
    </w:p>
    <w:tbl>
      <w:tblPr>
        <w:tblStyle w:val="a3"/>
        <w:tblW w:w="9464" w:type="dxa"/>
        <w:tblLook w:val="04A0"/>
      </w:tblPr>
      <w:tblGrid>
        <w:gridCol w:w="1541"/>
        <w:gridCol w:w="7923"/>
      </w:tblGrid>
      <w:tr w:rsidR="0022203F" w:rsidRPr="0022203F" w:rsidTr="007D51AA">
        <w:tc>
          <w:tcPr>
            <w:tcW w:w="1541" w:type="dxa"/>
          </w:tcPr>
          <w:p w:rsidR="0022203F" w:rsidRPr="0022203F" w:rsidRDefault="0022203F" w:rsidP="007D51AA">
            <w:pPr>
              <w:pStyle w:val="ConsPlusCell"/>
              <w:widowControl/>
              <w:rPr>
                <w:sz w:val="25"/>
                <w:szCs w:val="25"/>
              </w:rPr>
            </w:pPr>
            <w:r w:rsidRPr="0022203F">
              <w:rPr>
                <w:sz w:val="25"/>
                <w:szCs w:val="25"/>
              </w:rPr>
              <w:t>Ожидаемые результаты реализации программы</w:t>
            </w:r>
          </w:p>
        </w:tc>
        <w:tc>
          <w:tcPr>
            <w:tcW w:w="7923" w:type="dxa"/>
          </w:tcPr>
          <w:p w:rsidR="0022203F" w:rsidRPr="0022203F" w:rsidRDefault="0022203F" w:rsidP="007D51AA">
            <w:pPr>
              <w:pStyle w:val="ConsPlusCell"/>
              <w:widowControl/>
              <w:rPr>
                <w:sz w:val="25"/>
                <w:szCs w:val="25"/>
              </w:rPr>
            </w:pPr>
            <w:r w:rsidRPr="0022203F">
              <w:rPr>
                <w:sz w:val="25"/>
                <w:szCs w:val="25"/>
              </w:rPr>
              <w:t>В результате реализации мероприятий программы планируется достижение следующих результатов:</w:t>
            </w:r>
          </w:p>
          <w:p w:rsidR="0022203F" w:rsidRPr="0022203F" w:rsidRDefault="0022203F" w:rsidP="007D51AA">
            <w:pPr>
              <w:pStyle w:val="ConsPlusCell"/>
              <w:widowControl/>
              <w:rPr>
                <w:sz w:val="25"/>
                <w:szCs w:val="25"/>
              </w:rPr>
            </w:pPr>
            <w:r w:rsidRPr="0022203F">
              <w:rPr>
                <w:sz w:val="25"/>
                <w:szCs w:val="25"/>
              </w:rPr>
              <w:t>Обеспечение по мере реализации программы ежегодного финансирования содержания автодорог общего пользования местного значения на уровне 10% от потребности;</w:t>
            </w:r>
          </w:p>
          <w:p w:rsidR="0022203F" w:rsidRPr="0022203F" w:rsidRDefault="0022203F" w:rsidP="007D51AA">
            <w:pPr>
              <w:pStyle w:val="ConsPlusCell"/>
              <w:widowControl/>
              <w:rPr>
                <w:sz w:val="25"/>
                <w:szCs w:val="25"/>
              </w:rPr>
            </w:pPr>
            <w:r w:rsidRPr="0022203F">
              <w:rPr>
                <w:sz w:val="25"/>
                <w:szCs w:val="25"/>
              </w:rPr>
              <w:t>Ввод к 2023 году 6,412 км отремонтированных дорог;</w:t>
            </w:r>
          </w:p>
          <w:p w:rsidR="0022203F" w:rsidRPr="0022203F" w:rsidRDefault="0022203F" w:rsidP="007D51AA">
            <w:pPr>
              <w:pStyle w:val="ConsPlusCell"/>
              <w:widowControl/>
              <w:rPr>
                <w:sz w:val="25"/>
                <w:szCs w:val="25"/>
              </w:rPr>
            </w:pPr>
            <w:r w:rsidRPr="0022203F">
              <w:rPr>
                <w:sz w:val="25"/>
                <w:szCs w:val="25"/>
              </w:rPr>
              <w:t>Ввод к 2023 году 33 пог. м. отремонтированных искусственных сооружений;</w:t>
            </w:r>
          </w:p>
          <w:p w:rsidR="0022203F" w:rsidRPr="0022203F" w:rsidRDefault="0022203F" w:rsidP="007D51AA">
            <w:pPr>
              <w:pStyle w:val="ConsPlusCell"/>
              <w:widowControl/>
              <w:rPr>
                <w:sz w:val="25"/>
                <w:szCs w:val="25"/>
              </w:rPr>
            </w:pPr>
            <w:r w:rsidRPr="0022203F">
              <w:rPr>
                <w:sz w:val="25"/>
                <w:szCs w:val="25"/>
              </w:rPr>
              <w:t>Строительство съезда к организованной зоне отдыха 0,018 км;</w:t>
            </w:r>
          </w:p>
          <w:p w:rsidR="0022203F" w:rsidRPr="0022203F" w:rsidRDefault="0022203F" w:rsidP="007D51AA">
            <w:pPr>
              <w:pStyle w:val="ConsPlusCell"/>
              <w:widowControl/>
              <w:rPr>
                <w:sz w:val="25"/>
                <w:szCs w:val="25"/>
              </w:rPr>
            </w:pPr>
            <w:r w:rsidRPr="0022203F">
              <w:rPr>
                <w:spacing w:val="-2"/>
                <w:sz w:val="25"/>
                <w:szCs w:val="25"/>
              </w:rPr>
              <w:t xml:space="preserve">Содержание автомобильных дорог </w:t>
            </w:r>
            <w:r w:rsidRPr="0022203F">
              <w:rPr>
                <w:sz w:val="25"/>
                <w:szCs w:val="25"/>
              </w:rPr>
              <w:t>общего пользования местного значения, км – 225,77.</w:t>
            </w:r>
          </w:p>
        </w:tc>
      </w:tr>
    </w:tbl>
    <w:p w:rsidR="0022203F" w:rsidRPr="0022203F" w:rsidRDefault="0022203F" w:rsidP="0022203F">
      <w:pPr>
        <w:pStyle w:val="a6"/>
        <w:ind w:left="0" w:firstLine="567"/>
        <w:jc w:val="both"/>
        <w:rPr>
          <w:sz w:val="25"/>
          <w:szCs w:val="25"/>
        </w:rPr>
      </w:pPr>
      <w:r w:rsidRPr="0022203F">
        <w:rPr>
          <w:sz w:val="25"/>
          <w:szCs w:val="25"/>
        </w:rPr>
        <w:t>1.2. Приложение 4 к</w:t>
      </w:r>
      <w:r w:rsidRPr="0022203F">
        <w:rPr>
          <w:sz w:val="25"/>
          <w:szCs w:val="25"/>
          <w:lang w:eastAsia="en-US"/>
        </w:rPr>
        <w:t xml:space="preserve"> программе </w:t>
      </w:r>
      <w:r w:rsidRPr="0022203F">
        <w:rPr>
          <w:sz w:val="25"/>
          <w:szCs w:val="25"/>
        </w:rPr>
        <w:t xml:space="preserve"> изложить в следующей редакции согласно приложению  к настоящему постановлению.</w:t>
      </w:r>
    </w:p>
    <w:p w:rsidR="0022203F" w:rsidRPr="0022203F" w:rsidRDefault="0022203F" w:rsidP="0022203F">
      <w:pPr>
        <w:ind w:firstLine="567"/>
        <w:rPr>
          <w:sz w:val="25"/>
          <w:szCs w:val="25"/>
        </w:rPr>
      </w:pPr>
      <w:r w:rsidRPr="0022203F">
        <w:rPr>
          <w:sz w:val="25"/>
          <w:szCs w:val="25"/>
        </w:rPr>
        <w:t>2. Настоящее постановление вступает в силу на следующий день после его официального опубликования.</w:t>
      </w:r>
    </w:p>
    <w:tbl>
      <w:tblPr>
        <w:tblW w:w="0" w:type="auto"/>
        <w:tblLook w:val="01E0"/>
      </w:tblPr>
      <w:tblGrid>
        <w:gridCol w:w="4887"/>
        <w:gridCol w:w="4683"/>
      </w:tblGrid>
      <w:tr w:rsidR="0022203F" w:rsidRPr="0022203F" w:rsidTr="007D51AA">
        <w:tc>
          <w:tcPr>
            <w:tcW w:w="4887" w:type="dxa"/>
            <w:hideMark/>
          </w:tcPr>
          <w:p w:rsidR="0022203F" w:rsidRPr="0022203F" w:rsidRDefault="0022203F" w:rsidP="007D51AA">
            <w:pPr>
              <w:rPr>
                <w:sz w:val="25"/>
                <w:szCs w:val="25"/>
              </w:rPr>
            </w:pPr>
          </w:p>
        </w:tc>
        <w:tc>
          <w:tcPr>
            <w:tcW w:w="4683" w:type="dxa"/>
            <w:hideMark/>
          </w:tcPr>
          <w:p w:rsidR="0022203F" w:rsidRPr="0022203F" w:rsidRDefault="0022203F" w:rsidP="007D51AA">
            <w:pPr>
              <w:jc w:val="right"/>
              <w:rPr>
                <w:sz w:val="25"/>
                <w:szCs w:val="25"/>
              </w:rPr>
            </w:pPr>
          </w:p>
        </w:tc>
      </w:tr>
    </w:tbl>
    <w:p w:rsidR="0022203F" w:rsidRDefault="0022203F" w:rsidP="0022203F">
      <w:pPr>
        <w:ind w:right="-2"/>
        <w:jc w:val="both"/>
        <w:rPr>
          <w:sz w:val="25"/>
          <w:szCs w:val="25"/>
        </w:rPr>
      </w:pPr>
    </w:p>
    <w:p w:rsidR="0022203F" w:rsidRDefault="0022203F" w:rsidP="0022203F">
      <w:pPr>
        <w:ind w:right="-2"/>
        <w:jc w:val="both"/>
        <w:rPr>
          <w:sz w:val="25"/>
          <w:szCs w:val="25"/>
        </w:rPr>
      </w:pPr>
    </w:p>
    <w:p w:rsidR="00886BEF" w:rsidRPr="0022203F" w:rsidRDefault="00886BEF" w:rsidP="0022203F">
      <w:pPr>
        <w:ind w:right="-2"/>
        <w:jc w:val="both"/>
        <w:rPr>
          <w:sz w:val="25"/>
          <w:szCs w:val="25"/>
        </w:rPr>
      </w:pPr>
      <w:r>
        <w:rPr>
          <w:sz w:val="25"/>
          <w:szCs w:val="25"/>
        </w:rPr>
        <w:t>Руководитель администрации района                                                        А.О. Семичев</w:t>
      </w:r>
    </w:p>
    <w:p w:rsidR="0022203F" w:rsidRDefault="0022203F" w:rsidP="0022203F">
      <w:pPr>
        <w:tabs>
          <w:tab w:val="right" w:pos="9355"/>
        </w:tabs>
        <w:ind w:left="98" w:right="-1" w:hanging="98"/>
        <w:jc w:val="both"/>
        <w:rPr>
          <w:sz w:val="26"/>
          <w:szCs w:val="26"/>
        </w:rPr>
        <w:sectPr w:rsidR="0022203F" w:rsidSect="004F15CE">
          <w:footerReference w:type="default" r:id="rId8"/>
          <w:pgSz w:w="11906" w:h="16838"/>
          <w:pgMar w:top="993" w:right="851" w:bottom="0" w:left="1701" w:header="709" w:footer="709" w:gutter="0"/>
          <w:cols w:space="708"/>
          <w:docGrid w:linePitch="360"/>
        </w:sectPr>
      </w:pPr>
    </w:p>
    <w:p w:rsidR="0022203F" w:rsidRPr="00D74055" w:rsidRDefault="0022203F" w:rsidP="0022203F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>Приложение 1</w:t>
      </w:r>
    </w:p>
    <w:p w:rsidR="0022203F" w:rsidRPr="00D74055" w:rsidRDefault="0022203F" w:rsidP="0022203F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22203F" w:rsidRPr="00D74055" w:rsidRDefault="0022203F" w:rsidP="0022203F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администрации</w:t>
      </w:r>
      <w:r w:rsidR="00886BEF">
        <w:rPr>
          <w:sz w:val="26"/>
          <w:szCs w:val="26"/>
        </w:rPr>
        <w:t xml:space="preserve"> района от 09.09.2021 № 765</w:t>
      </w:r>
    </w:p>
    <w:p w:rsidR="0022203F" w:rsidRPr="00D74055" w:rsidRDefault="0022203F" w:rsidP="0022203F">
      <w:pPr>
        <w:jc w:val="right"/>
        <w:rPr>
          <w:sz w:val="26"/>
          <w:szCs w:val="26"/>
        </w:rPr>
      </w:pPr>
    </w:p>
    <w:p w:rsidR="0022203F" w:rsidRPr="00D74055" w:rsidRDefault="0022203F" w:rsidP="0022203F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«Приложение </w:t>
      </w:r>
      <w:r>
        <w:rPr>
          <w:sz w:val="26"/>
          <w:szCs w:val="26"/>
        </w:rPr>
        <w:t>4</w:t>
      </w:r>
    </w:p>
    <w:p w:rsidR="0022203F" w:rsidRPr="00D74055" w:rsidRDefault="0022203F" w:rsidP="0022203F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D74055">
        <w:rPr>
          <w:sz w:val="26"/>
          <w:szCs w:val="26"/>
        </w:rPr>
        <w:t xml:space="preserve"> муниципальной программе</w:t>
      </w:r>
    </w:p>
    <w:p w:rsidR="0022203F" w:rsidRPr="00C9294C" w:rsidRDefault="0022203F" w:rsidP="0022203F">
      <w:pPr>
        <w:jc w:val="center"/>
        <w:rPr>
          <w:sz w:val="26"/>
          <w:szCs w:val="26"/>
        </w:rPr>
      </w:pPr>
      <w:r w:rsidRPr="00C9294C">
        <w:rPr>
          <w:sz w:val="26"/>
          <w:szCs w:val="26"/>
        </w:rPr>
        <w:t>Сведения о планируемых результатах реализации программы</w:t>
      </w:r>
    </w:p>
    <w:p w:rsidR="0022203F" w:rsidRPr="00C9294C" w:rsidRDefault="0022203F" w:rsidP="0022203F">
      <w:pPr>
        <w:ind w:firstLine="540"/>
        <w:jc w:val="both"/>
        <w:rPr>
          <w:sz w:val="26"/>
          <w:szCs w:val="26"/>
        </w:rPr>
      </w:pPr>
    </w:p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2410"/>
        <w:gridCol w:w="3260"/>
        <w:gridCol w:w="1134"/>
        <w:gridCol w:w="1985"/>
        <w:gridCol w:w="1134"/>
        <w:gridCol w:w="1275"/>
        <w:gridCol w:w="1134"/>
        <w:gridCol w:w="993"/>
        <w:gridCol w:w="992"/>
      </w:tblGrid>
      <w:tr w:rsidR="0022203F" w:rsidRPr="004F70DD" w:rsidTr="007D51AA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Наименование индикатора (показателя)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Единица измере-ния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Базовое значение индикатора (показателя) на начало реализации программы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Планируемое значение индикатора (показателя) по годам реализации программы</w:t>
            </w:r>
          </w:p>
        </w:tc>
      </w:tr>
      <w:tr w:rsidR="0022203F" w:rsidRPr="004F70DD" w:rsidTr="007D51AA">
        <w:trPr>
          <w:cantSplit/>
          <w:trHeight w:val="480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2023</w:t>
            </w:r>
          </w:p>
        </w:tc>
      </w:tr>
      <w:tr w:rsidR="0022203F" w:rsidRPr="004F70DD" w:rsidTr="007D51AA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9</w:t>
            </w:r>
          </w:p>
        </w:tc>
      </w:tr>
      <w:tr w:rsidR="0022203F" w:rsidRPr="004F70DD" w:rsidTr="007D51AA">
        <w:trPr>
          <w:cantSplit/>
          <w:trHeight w:val="8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shd w:val="clear" w:color="auto" w:fill="FFFFFF"/>
              <w:tabs>
                <w:tab w:val="left" w:pos="749"/>
              </w:tabs>
              <w:ind w:left="10" w:hanging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shd w:val="clear" w:color="auto" w:fill="FFFFFF"/>
              <w:tabs>
                <w:tab w:val="left" w:pos="749"/>
              </w:tabs>
              <w:ind w:left="10" w:hanging="10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Выполнение работ по ремонту и содержанию с целью улучшения эксплуатационных качеств автомобильных дорог района, обеспечения безопасности дорожного движения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1.1. </w:t>
            </w:r>
            <w:r w:rsidRPr="004F70DD">
              <w:rPr>
                <w:spacing w:val="-2"/>
                <w:sz w:val="24"/>
                <w:szCs w:val="24"/>
              </w:rPr>
              <w:t xml:space="preserve">Содержание автомобильных дорог </w:t>
            </w:r>
            <w:r w:rsidRPr="004F70DD">
              <w:rPr>
                <w:sz w:val="24"/>
                <w:szCs w:val="24"/>
              </w:rPr>
              <w:t xml:space="preserve">общего пользования местного значения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км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3</w:t>
            </w:r>
            <w:r w:rsidRPr="004F70D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224,09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220517" w:rsidRDefault="0022203F" w:rsidP="007D51AA">
            <w:pPr>
              <w:jc w:val="center"/>
              <w:rPr>
                <w:sz w:val="24"/>
                <w:szCs w:val="24"/>
              </w:rPr>
            </w:pPr>
            <w:r w:rsidRPr="00220517">
              <w:rPr>
                <w:sz w:val="24"/>
                <w:szCs w:val="24"/>
              </w:rPr>
              <w:t>225,77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220517" w:rsidRDefault="0022203F" w:rsidP="007D51AA">
            <w:pPr>
              <w:jc w:val="center"/>
              <w:rPr>
                <w:sz w:val="24"/>
                <w:szCs w:val="24"/>
              </w:rPr>
            </w:pPr>
            <w:r w:rsidRPr="00220517">
              <w:rPr>
                <w:sz w:val="24"/>
                <w:szCs w:val="24"/>
              </w:rPr>
              <w:t>225,77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220517" w:rsidRDefault="0022203F" w:rsidP="007D51AA">
            <w:pPr>
              <w:jc w:val="center"/>
              <w:rPr>
                <w:sz w:val="24"/>
                <w:szCs w:val="24"/>
              </w:rPr>
            </w:pPr>
            <w:r w:rsidRPr="00220517">
              <w:rPr>
                <w:sz w:val="24"/>
                <w:szCs w:val="24"/>
              </w:rPr>
              <w:t>225,77</w:t>
            </w:r>
          </w:p>
        </w:tc>
      </w:tr>
      <w:tr w:rsidR="0022203F" w:rsidRPr="004F70DD" w:rsidTr="007D51AA">
        <w:trPr>
          <w:cantSplit/>
          <w:trHeight w:val="1048"/>
        </w:trPr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1.2. Ввод отремонтированных</w:t>
            </w:r>
            <w:r w:rsidRPr="004F70DD">
              <w:rPr>
                <w:sz w:val="24"/>
                <w:szCs w:val="24"/>
              </w:rPr>
              <w:t xml:space="preserve"> дорог общего пользования местного значения, дорожных сооружений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км</w:t>
            </w:r>
            <w:r>
              <w:rPr>
                <w:sz w:val="24"/>
                <w:szCs w:val="24"/>
              </w:rPr>
              <w:t>/пог.м.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4,695</w:t>
            </w:r>
            <w:r>
              <w:rPr>
                <w:sz w:val="24"/>
                <w:szCs w:val="24"/>
              </w:rPr>
              <w:t>/45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1,07/0</w:t>
            </w:r>
          </w:p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2,495 /0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220517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1,839</w:t>
            </w:r>
            <w:r w:rsidRPr="00220517">
              <w:rPr>
                <w:sz w:val="24"/>
                <w:szCs w:val="24"/>
              </w:rPr>
              <w:t>/0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220517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220517">
              <w:rPr>
                <w:sz w:val="24"/>
                <w:szCs w:val="24"/>
              </w:rPr>
              <w:t>0,538/0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03F" w:rsidRPr="00220517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220517">
              <w:rPr>
                <w:sz w:val="24"/>
                <w:szCs w:val="24"/>
              </w:rPr>
              <w:t>0,47/33</w:t>
            </w:r>
          </w:p>
        </w:tc>
      </w:tr>
      <w:tr w:rsidR="0022203F" w:rsidRPr="004F70DD" w:rsidTr="007D51AA">
        <w:trPr>
          <w:cantSplit/>
          <w:trHeight w:val="1228"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203F" w:rsidRPr="000462F0" w:rsidRDefault="0022203F" w:rsidP="007D51AA">
            <w:pPr>
              <w:pStyle w:val="ConsPlusCell"/>
              <w:widowControl/>
              <w:rPr>
                <w:spacing w:val="-2"/>
                <w:sz w:val="24"/>
                <w:szCs w:val="24"/>
              </w:rPr>
            </w:pPr>
            <w:r w:rsidRPr="000462F0">
              <w:rPr>
                <w:color w:val="000000"/>
                <w:sz w:val="24"/>
                <w:szCs w:val="24"/>
              </w:rPr>
              <w:t>1.3. Строительство (реконструкция) автомобильных дорог общего пользования, кв. 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203F" w:rsidRPr="004F70DD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203F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203F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203F" w:rsidRPr="00220517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220517">
              <w:rPr>
                <w:sz w:val="24"/>
                <w:szCs w:val="24"/>
              </w:rPr>
              <w:t>0,018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203F" w:rsidRPr="00220517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22051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203F" w:rsidRPr="00220517" w:rsidRDefault="0022203F" w:rsidP="007D51AA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220517">
              <w:rPr>
                <w:sz w:val="24"/>
                <w:szCs w:val="24"/>
              </w:rPr>
              <w:t>0</w:t>
            </w:r>
          </w:p>
        </w:tc>
      </w:tr>
    </w:tbl>
    <w:p w:rsidR="0022203F" w:rsidRPr="00D74055" w:rsidRDefault="0022203F" w:rsidP="0022203F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3F1748" w:rsidRDefault="003F1748"/>
    <w:p w:rsidR="0082613B" w:rsidRDefault="0082613B"/>
    <w:p w:rsidR="0082613B" w:rsidRDefault="0082613B">
      <w:pPr>
        <w:sectPr w:rsidR="0082613B" w:rsidSect="00995EA8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82613B" w:rsidRDefault="0082613B"/>
    <w:sectPr w:rsidR="0082613B" w:rsidSect="00243DE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A6F" w:rsidRDefault="00546A6F" w:rsidP="007E42CD">
      <w:r>
        <w:separator/>
      </w:r>
    </w:p>
  </w:endnote>
  <w:endnote w:type="continuationSeparator" w:id="1">
    <w:p w:rsidR="00546A6F" w:rsidRDefault="00546A6F" w:rsidP="007E42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50603"/>
      <w:docPartObj>
        <w:docPartGallery w:val="Page Numbers (Bottom of Page)"/>
        <w:docPartUnique/>
      </w:docPartObj>
    </w:sdtPr>
    <w:sdtContent>
      <w:p w:rsidR="0027543A" w:rsidRDefault="008A2712">
        <w:pPr>
          <w:pStyle w:val="a4"/>
          <w:jc w:val="right"/>
        </w:pPr>
        <w:r>
          <w:fldChar w:fldCharType="begin"/>
        </w:r>
        <w:r w:rsidR="0082613B">
          <w:instrText xml:space="preserve"> PAGE   \* MERGEFORMAT </w:instrText>
        </w:r>
        <w:r>
          <w:fldChar w:fldCharType="separate"/>
        </w:r>
        <w:r w:rsidR="00F47C45">
          <w:rPr>
            <w:noProof/>
          </w:rPr>
          <w:t>3</w:t>
        </w:r>
        <w:r>
          <w:fldChar w:fldCharType="end"/>
        </w:r>
      </w:p>
    </w:sdtContent>
  </w:sdt>
  <w:p w:rsidR="0027543A" w:rsidRDefault="00546A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A6F" w:rsidRDefault="00546A6F" w:rsidP="007E42CD">
      <w:r>
        <w:separator/>
      </w:r>
    </w:p>
  </w:footnote>
  <w:footnote w:type="continuationSeparator" w:id="1">
    <w:p w:rsidR="00546A6F" w:rsidRDefault="00546A6F" w:rsidP="007E42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223CB"/>
    <w:multiLevelType w:val="hybridMultilevel"/>
    <w:tmpl w:val="8144A788"/>
    <w:lvl w:ilvl="0" w:tplc="2EE2E58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203F"/>
    <w:rsid w:val="0022203F"/>
    <w:rsid w:val="003458DA"/>
    <w:rsid w:val="003F1748"/>
    <w:rsid w:val="00442221"/>
    <w:rsid w:val="004F15CE"/>
    <w:rsid w:val="00546A6F"/>
    <w:rsid w:val="005E68AA"/>
    <w:rsid w:val="007E42CD"/>
    <w:rsid w:val="0082613B"/>
    <w:rsid w:val="00886BEF"/>
    <w:rsid w:val="008A2712"/>
    <w:rsid w:val="00D50809"/>
    <w:rsid w:val="00EF3D4E"/>
    <w:rsid w:val="00F47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03F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203F"/>
    <w:pPr>
      <w:ind w:left="0" w:firstLine="0"/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22203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22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22203F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22203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2613B"/>
    <w:rPr>
      <w:color w:val="0000FF" w:themeColor="hyperlink"/>
      <w:u w:val="single"/>
    </w:rPr>
  </w:style>
  <w:style w:type="paragraph" w:customStyle="1" w:styleId="ConsPlusNormal">
    <w:name w:val="ConsPlusNormal"/>
    <w:rsid w:val="00886BEF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47C4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7C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447</Words>
  <Characters>2551</Characters>
  <Application>Microsoft Office Word</Application>
  <DocSecurity>0</DocSecurity>
  <Lines>21</Lines>
  <Paragraphs>5</Paragraphs>
  <ScaleCrop>false</ScaleCrop>
  <Company>Reanimator Extreme Edition</Company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2021-08-18T07:18:00Z</cp:lastPrinted>
  <dcterms:created xsi:type="dcterms:W3CDTF">2021-08-18T07:09:00Z</dcterms:created>
  <dcterms:modified xsi:type="dcterms:W3CDTF">2021-09-10T08:06:00Z</dcterms:modified>
</cp:coreProperties>
</file>